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567" w:rsidRDefault="004318EE" w:rsidP="00191AF9">
      <w:pPr>
        <w:spacing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7F9903AC" wp14:editId="2C2EEB40">
            <wp:extent cx="6056615" cy="51435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3036" t="16025" r="13455" b="72876"/>
                    <a:stretch/>
                  </pic:blipFill>
                  <pic:spPr bwMode="auto">
                    <a:xfrm>
                      <a:off x="0" y="0"/>
                      <a:ext cx="6098057" cy="517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60C9" w:rsidRDefault="001360C9" w:rsidP="00DF4B66">
      <w:pPr>
        <w:spacing w:line="240" w:lineRule="auto"/>
        <w:jc w:val="center"/>
        <w:rPr>
          <w:rStyle w:val="a3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798"/>
      </w:tblGrid>
      <w:tr w:rsidR="001360C9" w:rsidTr="004318EE">
        <w:tc>
          <w:tcPr>
            <w:tcW w:w="2547" w:type="dxa"/>
          </w:tcPr>
          <w:p w:rsidR="001360C9" w:rsidRDefault="001360C9" w:rsidP="00191AF9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448343C0" wp14:editId="7ACB04AC">
                  <wp:extent cx="1360714" cy="2278708"/>
                  <wp:effectExtent l="0" t="0" r="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13036" t="28884" r="64325" b="9499"/>
                          <a:stretch/>
                        </pic:blipFill>
                        <pic:spPr bwMode="auto">
                          <a:xfrm>
                            <a:off x="0" y="0"/>
                            <a:ext cx="1407786" cy="2357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F4B66" w:rsidRDefault="00DF4B66" w:rsidP="00191AF9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798" w:type="dxa"/>
          </w:tcPr>
          <w:p w:rsidR="004318EE" w:rsidRDefault="001360C9" w:rsidP="004318EE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DF4B66">
              <w:rPr>
                <w:noProof/>
                <w:sz w:val="28"/>
                <w:szCs w:val="28"/>
              </w:rPr>
              <w:softHyphen/>
            </w:r>
            <w:r w:rsidR="004318E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318EE" w:rsidRDefault="004318EE" w:rsidP="004318EE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</w:rPr>
            </w:pPr>
          </w:p>
          <w:p w:rsidR="004318EE" w:rsidRDefault="004318EE" w:rsidP="004318EE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</w:rPr>
            </w:pPr>
          </w:p>
          <w:p w:rsidR="004318EE" w:rsidRDefault="004318EE" w:rsidP="004318EE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</w:rPr>
            </w:pPr>
          </w:p>
          <w:p w:rsidR="004318EE" w:rsidRDefault="004318EE" w:rsidP="004318EE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</w:rPr>
            </w:pPr>
          </w:p>
          <w:p w:rsidR="004318EE" w:rsidRPr="004318EE" w:rsidRDefault="004318EE" w:rsidP="004318EE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32"/>
                <w:szCs w:val="32"/>
                <w:shd w:val="clear" w:color="auto" w:fill="FFFFFF"/>
              </w:rPr>
            </w:pPr>
            <w:r w:rsidRPr="004318EE">
              <w:rPr>
                <w:rStyle w:val="a3"/>
                <w:rFonts w:ascii="Times New Roman" w:hAnsi="Times New Roman" w:cs="Times New Roman"/>
                <w:b/>
                <w:i w:val="0"/>
                <w:sz w:val="32"/>
                <w:szCs w:val="32"/>
                <w:shd w:val="clear" w:color="auto" w:fill="FFFFFF"/>
              </w:rPr>
              <w:t>Прежде чем погладить бездомную кошку или соседскую собаку – подумайте!</w:t>
            </w:r>
          </w:p>
          <w:p w:rsidR="001360C9" w:rsidRPr="00DF4B66" w:rsidRDefault="001360C9" w:rsidP="004318EE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</w:pPr>
          </w:p>
        </w:tc>
      </w:tr>
    </w:tbl>
    <w:p w:rsidR="00DF4B66" w:rsidRPr="00DF4B66" w:rsidRDefault="00DF4B66" w:rsidP="00DF4B66">
      <w:pPr>
        <w:spacing w:line="240" w:lineRule="auto"/>
        <w:jc w:val="both"/>
        <w:rPr>
          <w:rStyle w:val="a3"/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</w:pPr>
      <w:r w:rsidRPr="00DF4B66">
        <w:rPr>
          <w:rStyle w:val="a3"/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  <w:t>Царапины- даже мелкие, а уж следы от зубов и подавно - это не мелкие неприятности. Это повод для срочного обращения к врачу. Именно в таких ситуациях речь может идти о бешенстве — единственной инфекции, при которой после появления симптомов медицина практически бессильна. </w:t>
      </w:r>
    </w:p>
    <w:p w:rsidR="00DF4B66" w:rsidRPr="00DF4B66" w:rsidRDefault="00DF4B66" w:rsidP="00DF4B66">
      <w:pPr>
        <w:pStyle w:val="a5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DF4B66">
        <w:rPr>
          <w:b/>
          <w:sz w:val="28"/>
          <w:szCs w:val="28"/>
        </w:rPr>
        <w:t>Первое и самое важное: немедленно промыть </w:t>
      </w:r>
      <w:hyperlink r:id="rId5" w:tgtFrame="_blank" w:history="1">
        <w:r w:rsidRPr="00DF4B66">
          <w:rPr>
            <w:rStyle w:val="a4"/>
            <w:b/>
            <w:bCs/>
            <w:color w:val="auto"/>
            <w:sz w:val="28"/>
            <w:szCs w:val="28"/>
          </w:rPr>
          <w:t>рану</w:t>
        </w:r>
      </w:hyperlink>
      <w:r w:rsidRPr="00DF4B66">
        <w:rPr>
          <w:b/>
          <w:sz w:val="28"/>
          <w:szCs w:val="28"/>
        </w:rPr>
        <w:t> проточной водой с мылом — моющие вещества разрушают оболочку вируса и механически вымывают его из раны. Промывать нужно тщательно и долго, под струей воды с любым мылом.</w:t>
      </w:r>
    </w:p>
    <w:p w:rsidR="00DF4B66" w:rsidRPr="00DF4B66" w:rsidRDefault="00DF4B66" w:rsidP="00DF4B66">
      <w:pPr>
        <w:pStyle w:val="a5"/>
        <w:shd w:val="clear" w:color="auto" w:fill="FFFFFF"/>
        <w:spacing w:before="240" w:beforeAutospacing="0" w:after="240" w:afterAutospacing="0"/>
        <w:jc w:val="both"/>
        <w:rPr>
          <w:b/>
          <w:sz w:val="28"/>
          <w:szCs w:val="28"/>
        </w:rPr>
      </w:pPr>
      <w:r w:rsidRPr="00DF4B66">
        <w:rPr>
          <w:b/>
          <w:sz w:val="28"/>
          <w:szCs w:val="28"/>
        </w:rPr>
        <w:t>Второе: как можно скорее обратиться в травматологический пункт. Чем раньше начать профилактику, тем больше шансов на успех.</w:t>
      </w:r>
    </w:p>
    <w:p w:rsidR="00DF4B66" w:rsidRPr="00DF4B66" w:rsidRDefault="00DF4B66" w:rsidP="00DF4B66">
      <w:pPr>
        <w:pStyle w:val="a5"/>
        <w:shd w:val="clear" w:color="auto" w:fill="FFFFFF"/>
        <w:spacing w:before="240" w:beforeAutospacing="0" w:after="240" w:afterAutospacing="0"/>
        <w:jc w:val="both"/>
        <w:rPr>
          <w:b/>
          <w:sz w:val="28"/>
          <w:szCs w:val="28"/>
        </w:rPr>
      </w:pPr>
      <w:r w:rsidRPr="00DF4B66">
        <w:rPr>
          <w:b/>
          <w:sz w:val="28"/>
          <w:szCs w:val="28"/>
        </w:rPr>
        <w:t>В 2025 году в РФ зарегистрировано 6 случаев бешенства. По состоянию на май 2026 - уже зарегистрировано 6 случаев (в 3-х случаях заражение произошло от кошек, в 3-х от собак). Все случаи произошли в сельской местности. Все животные были владельческими, но содержались на свободном выгуле.</w:t>
      </w:r>
    </w:p>
    <w:p w:rsidR="00DF4B66" w:rsidRPr="00DF4B66" w:rsidRDefault="00DF4B66" w:rsidP="00DF4B66">
      <w:pPr>
        <w:pStyle w:val="a5"/>
        <w:shd w:val="clear" w:color="auto" w:fill="FFFFFF"/>
        <w:spacing w:before="240" w:beforeAutospacing="0" w:after="240" w:afterAutospacing="0"/>
        <w:jc w:val="both"/>
        <w:rPr>
          <w:b/>
          <w:sz w:val="28"/>
          <w:szCs w:val="28"/>
        </w:rPr>
      </w:pPr>
      <w:r w:rsidRPr="00DF4B66">
        <w:rPr>
          <w:b/>
          <w:sz w:val="28"/>
          <w:szCs w:val="28"/>
        </w:rPr>
        <w:t xml:space="preserve">Основной причиной гибели людей от бешенства является не обращение за медицинской помощью.  </w:t>
      </w:r>
    </w:p>
    <w:p w:rsidR="00DF4B66" w:rsidRPr="00DF4B66" w:rsidRDefault="00DF4B66" w:rsidP="00DF4B66">
      <w:pPr>
        <w:pStyle w:val="a5"/>
        <w:shd w:val="clear" w:color="auto" w:fill="FFFFFF"/>
        <w:spacing w:before="240" w:beforeAutospacing="0" w:after="240" w:afterAutospacing="0"/>
        <w:jc w:val="both"/>
        <w:rPr>
          <w:b/>
          <w:sz w:val="28"/>
          <w:szCs w:val="28"/>
          <w:shd w:val="clear" w:color="auto" w:fill="FFFFFF"/>
        </w:rPr>
      </w:pPr>
      <w:r w:rsidRPr="00DF4B66">
        <w:rPr>
          <w:b/>
          <w:sz w:val="28"/>
          <w:szCs w:val="28"/>
          <w:shd w:val="clear" w:color="auto" w:fill="FFFFFF"/>
        </w:rPr>
        <w:t>Обращаться к врачу необходимо — размер повреждения не влияет на тактику действия. Даже небольшая царапина, куда попала слюна зараженного животного, может быть опасной. </w:t>
      </w:r>
    </w:p>
    <w:p w:rsidR="00DF4B66" w:rsidRPr="00DF4B66" w:rsidRDefault="00DF4B66" w:rsidP="00DF4B66">
      <w:pPr>
        <w:pStyle w:val="a5"/>
        <w:shd w:val="clear" w:color="auto" w:fill="FFFFFF"/>
        <w:spacing w:before="240" w:beforeAutospacing="0" w:after="240" w:afterAutospacing="0"/>
        <w:jc w:val="both"/>
        <w:rPr>
          <w:b/>
          <w:sz w:val="28"/>
          <w:szCs w:val="28"/>
          <w:shd w:val="clear" w:color="auto" w:fill="FFFFFF"/>
        </w:rPr>
      </w:pPr>
      <w:r w:rsidRPr="00DF4B66">
        <w:rPr>
          <w:b/>
          <w:sz w:val="28"/>
          <w:szCs w:val="28"/>
          <w:shd w:val="clear" w:color="auto" w:fill="FFFFFF"/>
        </w:rPr>
        <w:t>Бешенство — болезнь, которую невозможно вылечить, но можно предотвратить. Своевременная </w:t>
      </w:r>
      <w:hyperlink r:id="rId6" w:tgtFrame="_blank" w:history="1">
        <w:r w:rsidRPr="00DF4B66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</w:rPr>
          <w:t>обработка раны</w:t>
        </w:r>
      </w:hyperlink>
      <w:r w:rsidRPr="00DF4B66">
        <w:rPr>
          <w:b/>
          <w:sz w:val="28"/>
          <w:szCs w:val="28"/>
          <w:shd w:val="clear" w:color="auto" w:fill="FFFFFF"/>
        </w:rPr>
        <w:t> и быстрое обращение за медицинской помощью дают практически </w:t>
      </w:r>
      <w:hyperlink r:id="rId7" w:tgtFrame="_blank" w:history="1">
        <w:r w:rsidRPr="00DF4B66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</w:rPr>
          <w:t>стопроцентную защиту</w:t>
        </w:r>
      </w:hyperlink>
      <w:r w:rsidRPr="00DF4B66">
        <w:rPr>
          <w:b/>
          <w:sz w:val="28"/>
          <w:szCs w:val="28"/>
          <w:shd w:val="clear" w:color="auto" w:fill="FFFFFF"/>
        </w:rPr>
        <w:t>. Главное не ждать и не надеяться на авось.</w:t>
      </w:r>
    </w:p>
    <w:p w:rsidR="00191AF9" w:rsidRDefault="00191AF9" w:rsidP="00544D85">
      <w:pPr>
        <w:pStyle w:val="a5"/>
        <w:shd w:val="clear" w:color="auto" w:fill="FFFFFF"/>
        <w:spacing w:before="240" w:beforeAutospacing="0" w:after="240" w:afterAutospacing="0" w:line="510" w:lineRule="atLeast"/>
        <w:rPr>
          <w:rFonts w:ascii="Arial" w:hAnsi="Arial" w:cs="Arial"/>
          <w:color w:val="414E5C"/>
          <w:sz w:val="30"/>
          <w:szCs w:val="30"/>
        </w:rPr>
      </w:pPr>
      <w:bookmarkStart w:id="0" w:name="_GoBack"/>
      <w:bookmarkEnd w:id="0"/>
    </w:p>
    <w:sectPr w:rsidR="00191AF9" w:rsidSect="00DF4B6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0ED"/>
    <w:rsid w:val="000B4D12"/>
    <w:rsid w:val="001360C9"/>
    <w:rsid w:val="00191AF9"/>
    <w:rsid w:val="00315625"/>
    <w:rsid w:val="004318EE"/>
    <w:rsid w:val="00493441"/>
    <w:rsid w:val="00544D85"/>
    <w:rsid w:val="00560567"/>
    <w:rsid w:val="00685696"/>
    <w:rsid w:val="00817864"/>
    <w:rsid w:val="008E43B0"/>
    <w:rsid w:val="009A2FC6"/>
    <w:rsid w:val="00A540ED"/>
    <w:rsid w:val="00B06010"/>
    <w:rsid w:val="00DF4B66"/>
    <w:rsid w:val="00FA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BC437"/>
  <w15:chartTrackingRefBased/>
  <w15:docId w15:val="{BA5A94CA-4A51-4AFF-AE25-20A8CB4DB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44D85"/>
    <w:rPr>
      <w:i/>
      <w:iCs/>
    </w:rPr>
  </w:style>
  <w:style w:type="character" w:styleId="a4">
    <w:name w:val="Hyperlink"/>
    <w:basedOn w:val="a0"/>
    <w:uiPriority w:val="99"/>
    <w:semiHidden/>
    <w:unhideWhenUsed/>
    <w:rsid w:val="00544D8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544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43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43B0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136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5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mc.ncbi.nlm.nih.gov/articles/PMC818911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olichki.ru/clubs/health/healthy_life/obrabotat-ran-posle-padeniya" TargetMode="External"/><Relationship Id="rId5" Type="http://schemas.openxmlformats.org/officeDocument/2006/relationships/hyperlink" Target="https://stolichki.ru/clubs/health/healthy_life/kak-uskorit-zazhivlenie-rany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 Громова</dc:creator>
  <cp:keywords/>
  <dc:description/>
  <cp:lastModifiedBy>Марина Константиновна Олиферчук omk</cp:lastModifiedBy>
  <cp:revision>7</cp:revision>
  <cp:lastPrinted>2026-07-08T11:20:00Z</cp:lastPrinted>
  <dcterms:created xsi:type="dcterms:W3CDTF">2026-07-08T08:55:00Z</dcterms:created>
  <dcterms:modified xsi:type="dcterms:W3CDTF">2026-07-09T08:07:00Z</dcterms:modified>
</cp:coreProperties>
</file>